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一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蛟流河乡防汛抗旱指挥部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总 调 度：邹宏宇 党委书记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指 挥 长：张 哲 党委副书记、乡长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副指挥长：吴树亮 人大主席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敖树涛 党委副书记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厚海鸥 纪检书记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赵月萌 组织委员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柯军鹏 宣传委员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赵一鸣 政法委员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宫 鹤 副乡长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白士坤 副乡长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张 宇 副乡长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张 贺 副乡长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成 员：王宝祥 财政所所长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胡广州 畜牧站站长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徐晓龙 农科站站长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宋奎文 农经站站长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李 军 民政办助理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李洪波 文广站站长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刘宝臣 自然资源所兼乡建助理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陈德军 水管所所长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高 全 服务中心副主任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付 鑫 林草站站长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吕 福 昌盛村党支部书记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张春波 先锋村党支部书记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宋远春 姚炎村党支部书记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胡广尧 光荣村党支部书记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白丙海 志强村党支部书记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秦占英 双兴村党支部书记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李 军 蛟河村党支部书记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闫 河 山河村党支部书记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李东波 龙山村党支部书记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ind w:firstLine="480"/>
        <w:jc w:val="both"/>
      </w:pPr>
      <w:r>
        <w:t>姚贵武 五烈士村党支部书记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ind w:firstLine="480"/>
        <w:jc w:val="both"/>
      </w:pP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指挥部下设办公室（乡秘书室），办公室电话：6732315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办公室主任：白士坤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成 员：陈德军 张 浩 王茂波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办公室下设九个职能组及人员分工明细表如下：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职能组        </w:t>
      </w:r>
      <w:r>
        <w:rPr>
          <w:rFonts w:hint="eastAsia"/>
          <w:lang w:val="en-US" w:eastAsia="zh-CN"/>
        </w:rPr>
        <w:t xml:space="preserve">  </w:t>
      </w:r>
      <w:r>
        <w:t>组 长        </w:t>
      </w:r>
      <w:r>
        <w:rPr>
          <w:rFonts w:hint="eastAsia"/>
          <w:lang w:val="en-US" w:eastAsia="zh-CN"/>
        </w:rPr>
        <w:t xml:space="preserve">  </w:t>
      </w:r>
      <w:r>
        <w:t>职 责       </w:t>
      </w:r>
      <w:r>
        <w:rPr>
          <w:rFonts w:hint="eastAsia"/>
          <w:lang w:val="en-US" w:eastAsia="zh-CN"/>
        </w:rPr>
        <w:t xml:space="preserve">      </w:t>
      </w:r>
      <w:r>
        <w:t> 电 话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宣传发动组    柯军鹏        负责宣传动员        15886161115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抢险组    宫  鹤       负责组织民兵预备役人员常备紧急救援        13843677573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通讯组        白士坤        负责通讯设施和汛情联络        13943618606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转移安置组    厚海鸥        负责组织群众转移及安置        13894674531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保卫组        李哲峰        负责治安保卫工作        18043607145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运输组        张  宇        负责组织运输车辆的统一调度        18743677026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卫生防疫组    姜永忠        负责搞好疫情测报及防治工作        13943613538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物资供应组</w:t>
      </w:r>
      <w:r>
        <w:rPr>
          <w:rFonts w:hint="eastAsia"/>
          <w:lang w:val="en-US" w:eastAsia="zh-CN"/>
        </w:rPr>
        <w:t xml:space="preserve">  </w:t>
      </w:r>
      <w:r>
        <w:t>李 军</w:t>
      </w:r>
      <w:r>
        <w:rPr>
          <w:rFonts w:hint="eastAsia"/>
          <w:lang w:val="en-US" w:eastAsia="zh-CN"/>
        </w:rPr>
        <w:t xml:space="preserve">    </w:t>
      </w:r>
      <w:r>
        <w:t>负责救灾食品、药品、衣物发放工作负责筹备调配抢险所需物资        13943619919</w:t>
      </w:r>
    </w:p>
    <w:p>
      <w:pPr>
        <w:pStyle w:val="3"/>
        <w:keepNext w:val="0"/>
        <w:keepLines w:val="0"/>
        <w:widowControl/>
        <w:suppressLineNumbers w:val="0"/>
        <w:spacing w:line="720" w:lineRule="auto"/>
        <w:jc w:val="both"/>
      </w:pPr>
      <w:r>
        <w:t>　　灾后重建组        王宝祥        统筹安排救灾补助资金        15304361155</w:t>
      </w:r>
    </w:p>
    <w:p>
      <w:pPr>
        <w:spacing w:line="72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MDMxNmFiM2Y0Nzk3OTBkNjE4NzU4YjU0ZjdkMjEifQ=="/>
  </w:docVars>
  <w:rsids>
    <w:rsidRoot w:val="00000000"/>
    <w:rsid w:val="76A31DB6"/>
    <w:rsid w:val="7CC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561</Words>
  <Characters>657</Characters>
  <Lines>0</Lines>
  <Paragraphs>0</Paragraphs>
  <TotalTime>3</TotalTime>
  <ScaleCrop>false</ScaleCrop>
  <LinksUpToDate>false</LinksUpToDate>
  <CharactersWithSpaces>1029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2022-11-21T03:06:00Z</dcterms:created>
  <dc:creator>Administrator</dc:creator>
  <cp:lastModifiedBy>Administrator</cp:lastModifiedBy>
  <dcterms:modified xsi:type="dcterms:W3CDTF">2022-11-21T03:21:25Z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204C55255ADF4182B3984A53D4E557EA</vt:lpwstr>
  </property>
</Properties>
</file>